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5D72B" w14:textId="77777777" w:rsidR="00087EE3" w:rsidRDefault="0041112D" w:rsidP="0034204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2019</w:t>
      </w:r>
      <w:r w:rsidR="0062214A" w:rsidRPr="0062214A">
        <w:rPr>
          <w:rFonts w:ascii="Arial" w:hAnsi="Arial"/>
          <w:b/>
          <w:sz w:val="28"/>
          <w:szCs w:val="28"/>
        </w:rPr>
        <w:t xml:space="preserve"> Truckee North Tahoe Junior </w:t>
      </w:r>
      <w:r w:rsidR="00087EE3">
        <w:rPr>
          <w:rFonts w:ascii="Arial" w:hAnsi="Arial"/>
          <w:b/>
          <w:sz w:val="28"/>
          <w:szCs w:val="28"/>
        </w:rPr>
        <w:t>C</w:t>
      </w:r>
      <w:r w:rsidR="0062214A" w:rsidRPr="0062214A">
        <w:rPr>
          <w:rFonts w:ascii="Arial" w:hAnsi="Arial"/>
          <w:b/>
          <w:sz w:val="28"/>
          <w:szCs w:val="28"/>
        </w:rPr>
        <w:t xml:space="preserve">ycling Team </w:t>
      </w:r>
    </w:p>
    <w:p w14:paraId="418E868D" w14:textId="5CEC4C89" w:rsidR="0034204F" w:rsidRDefault="0062214A" w:rsidP="0034204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Race Re</w:t>
      </w:r>
      <w:r w:rsidR="0034204F">
        <w:rPr>
          <w:rFonts w:ascii="Arial" w:hAnsi="Arial"/>
          <w:b/>
          <w:sz w:val="28"/>
          <w:szCs w:val="28"/>
        </w:rPr>
        <w:t>imbursement</w:t>
      </w:r>
    </w:p>
    <w:p w14:paraId="13CC992E" w14:textId="77777777" w:rsidR="0034204F" w:rsidRDefault="0034204F" w:rsidP="0034204F">
      <w:pPr>
        <w:jc w:val="center"/>
        <w:rPr>
          <w:rFonts w:ascii="Arial" w:hAnsi="Arial"/>
          <w:b/>
          <w:sz w:val="28"/>
          <w:szCs w:val="28"/>
        </w:rPr>
      </w:pPr>
    </w:p>
    <w:p w14:paraId="2B1D37E7" w14:textId="77777777" w:rsidR="0034204F" w:rsidRPr="00B57DF6" w:rsidRDefault="0034204F" w:rsidP="0034204F">
      <w:pPr>
        <w:rPr>
          <w:rFonts w:ascii="Arial" w:hAnsi="Arial" w:cs="Arial"/>
          <w:b/>
          <w:sz w:val="22"/>
          <w:szCs w:val="22"/>
        </w:rPr>
      </w:pPr>
      <w:r w:rsidRPr="00B57DF6">
        <w:rPr>
          <w:rFonts w:ascii="Arial" w:hAnsi="Arial" w:cs="Arial"/>
          <w:b/>
          <w:sz w:val="22"/>
          <w:szCs w:val="22"/>
        </w:rPr>
        <w:t>Program Goal</w:t>
      </w:r>
    </w:p>
    <w:p w14:paraId="1AF6699E" w14:textId="77777777" w:rsidR="0017325E" w:rsidRPr="00B57DF6" w:rsidRDefault="0062214A" w:rsidP="0017325E">
      <w:pPr>
        <w:rPr>
          <w:rFonts w:ascii="Arial" w:hAnsi="Arial" w:cs="Arial"/>
          <w:sz w:val="22"/>
          <w:szCs w:val="22"/>
        </w:rPr>
      </w:pPr>
      <w:proofErr w:type="gramStart"/>
      <w:r w:rsidRPr="00B57DF6">
        <w:rPr>
          <w:rFonts w:ascii="Arial" w:hAnsi="Arial" w:cs="Arial"/>
          <w:sz w:val="22"/>
          <w:szCs w:val="22"/>
        </w:rPr>
        <w:t xml:space="preserve">To encourage </w:t>
      </w:r>
      <w:r w:rsidR="0097035B" w:rsidRPr="00B57DF6">
        <w:rPr>
          <w:rFonts w:ascii="Arial" w:hAnsi="Arial" w:cs="Arial"/>
          <w:sz w:val="22"/>
          <w:szCs w:val="22"/>
        </w:rPr>
        <w:t>and support</w:t>
      </w:r>
      <w:r w:rsidR="00B3164E" w:rsidRPr="00B57DF6">
        <w:rPr>
          <w:rFonts w:ascii="Arial" w:hAnsi="Arial" w:cs="Arial"/>
          <w:sz w:val="22"/>
          <w:szCs w:val="22"/>
        </w:rPr>
        <w:t xml:space="preserve"> TNT</w:t>
      </w:r>
      <w:r w:rsidR="0097035B" w:rsidRPr="00B57DF6">
        <w:rPr>
          <w:rFonts w:ascii="Arial" w:hAnsi="Arial" w:cs="Arial"/>
          <w:sz w:val="22"/>
          <w:szCs w:val="22"/>
        </w:rPr>
        <w:t xml:space="preserve"> </w:t>
      </w:r>
      <w:r w:rsidRPr="00B57DF6">
        <w:rPr>
          <w:rFonts w:ascii="Arial" w:hAnsi="Arial" w:cs="Arial"/>
          <w:sz w:val="22"/>
          <w:szCs w:val="22"/>
        </w:rPr>
        <w:t>member</w:t>
      </w:r>
      <w:r w:rsidR="00C56D83" w:rsidRPr="00B57DF6">
        <w:rPr>
          <w:rFonts w:ascii="Arial" w:hAnsi="Arial" w:cs="Arial"/>
          <w:sz w:val="22"/>
          <w:szCs w:val="22"/>
        </w:rPr>
        <w:t xml:space="preserve">s </w:t>
      </w:r>
      <w:r w:rsidR="00C56D83" w:rsidRPr="00B57DF6">
        <w:rPr>
          <w:rFonts w:ascii="Arial" w:hAnsi="Arial" w:cs="Arial"/>
          <w:color w:val="333333"/>
          <w:sz w:val="22"/>
          <w:szCs w:val="22"/>
        </w:rPr>
        <w:t>in competition</w:t>
      </w:r>
      <w:r w:rsidR="0017325E" w:rsidRPr="00B57DF6">
        <w:rPr>
          <w:rFonts w:ascii="Arial" w:hAnsi="Arial" w:cs="Arial"/>
          <w:color w:val="333333"/>
          <w:sz w:val="22"/>
          <w:szCs w:val="22"/>
        </w:rPr>
        <w:t xml:space="preserve"> and maximize TNT and sponsor exposure</w:t>
      </w:r>
      <w:r w:rsidR="0097035B" w:rsidRPr="00B57DF6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="00C56D83" w:rsidRPr="00B57DF6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7A3E9DEC" w14:textId="77777777" w:rsidR="0017325E" w:rsidRPr="00B57DF6" w:rsidRDefault="0017325E" w:rsidP="0017325E">
      <w:pPr>
        <w:rPr>
          <w:rFonts w:ascii="Arial" w:hAnsi="Arial" w:cs="Arial"/>
          <w:b/>
          <w:sz w:val="22"/>
          <w:szCs w:val="22"/>
        </w:rPr>
      </w:pPr>
    </w:p>
    <w:p w14:paraId="4F3D6A88" w14:textId="77777777" w:rsidR="0017325E" w:rsidRPr="00B57DF6" w:rsidRDefault="0017325E" w:rsidP="0017325E">
      <w:pPr>
        <w:rPr>
          <w:rFonts w:ascii="Arial" w:hAnsi="Arial" w:cs="Arial"/>
          <w:b/>
          <w:sz w:val="22"/>
          <w:szCs w:val="22"/>
        </w:rPr>
      </w:pPr>
      <w:r w:rsidRPr="00B57DF6">
        <w:rPr>
          <w:rFonts w:ascii="Arial" w:hAnsi="Arial" w:cs="Arial"/>
          <w:b/>
          <w:sz w:val="22"/>
          <w:szCs w:val="22"/>
        </w:rPr>
        <w:t>Budget</w:t>
      </w:r>
    </w:p>
    <w:p w14:paraId="022CD0BB" w14:textId="65127B28" w:rsidR="00B07A8D" w:rsidRPr="00B57DF6" w:rsidRDefault="00B07A8D" w:rsidP="0017325E">
      <w:pPr>
        <w:rPr>
          <w:rFonts w:ascii="Arial" w:hAnsi="Arial" w:cs="Arial"/>
          <w:sz w:val="22"/>
          <w:szCs w:val="22"/>
        </w:rPr>
      </w:pPr>
      <w:r w:rsidRPr="00B57DF6">
        <w:rPr>
          <w:rFonts w:ascii="Arial" w:hAnsi="Arial" w:cs="Arial"/>
          <w:sz w:val="22"/>
          <w:szCs w:val="22"/>
        </w:rPr>
        <w:t xml:space="preserve">The total dollar amount paid by </w:t>
      </w:r>
      <w:r w:rsidR="00D44607">
        <w:rPr>
          <w:rFonts w:ascii="Arial" w:hAnsi="Arial" w:cs="Arial"/>
          <w:sz w:val="22"/>
          <w:szCs w:val="22"/>
        </w:rPr>
        <w:t>TNT</w:t>
      </w:r>
      <w:r w:rsidRPr="00B57DF6">
        <w:rPr>
          <w:rFonts w:ascii="Arial" w:hAnsi="Arial" w:cs="Arial"/>
          <w:sz w:val="22"/>
          <w:szCs w:val="22"/>
        </w:rPr>
        <w:t xml:space="preserve"> for reimbursement for the 201</w:t>
      </w:r>
      <w:r w:rsidR="0041112D">
        <w:rPr>
          <w:rFonts w:ascii="Arial" w:hAnsi="Arial" w:cs="Arial"/>
          <w:sz w:val="22"/>
          <w:szCs w:val="22"/>
        </w:rPr>
        <w:t>9</w:t>
      </w:r>
      <w:r w:rsidRPr="00B57DF6">
        <w:rPr>
          <w:rFonts w:ascii="Arial" w:hAnsi="Arial" w:cs="Arial"/>
          <w:sz w:val="22"/>
          <w:szCs w:val="22"/>
        </w:rPr>
        <w:t xml:space="preserve"> race year will be capped at $</w:t>
      </w:r>
      <w:r w:rsidR="00D44607">
        <w:rPr>
          <w:rFonts w:ascii="Arial" w:hAnsi="Arial" w:cs="Arial"/>
          <w:sz w:val="22"/>
          <w:szCs w:val="22"/>
        </w:rPr>
        <w:t>2,500</w:t>
      </w:r>
      <w:r w:rsidRPr="00B57DF6">
        <w:rPr>
          <w:rFonts w:ascii="Arial" w:hAnsi="Arial" w:cs="Arial"/>
          <w:sz w:val="22"/>
          <w:szCs w:val="22"/>
        </w:rPr>
        <w:t xml:space="preserve">. If valid reimbursement requests are received in excess of this cap, all reimbursements will be proportionally reduced so as not to exceed the cap. </w:t>
      </w:r>
      <w:r w:rsidR="0017325E" w:rsidRPr="00B57DF6">
        <w:rPr>
          <w:rFonts w:ascii="Arial" w:hAnsi="Arial" w:cs="Arial"/>
          <w:sz w:val="22"/>
          <w:szCs w:val="22"/>
        </w:rPr>
        <w:t>Excess reimbursement funds will rolled back into TNT</w:t>
      </w:r>
      <w:r w:rsidR="00775F32" w:rsidRPr="00B57DF6">
        <w:rPr>
          <w:rFonts w:ascii="Arial" w:hAnsi="Arial" w:cs="Arial"/>
          <w:sz w:val="22"/>
          <w:szCs w:val="22"/>
        </w:rPr>
        <w:t>’s</w:t>
      </w:r>
      <w:r w:rsidR="00FC5F26">
        <w:rPr>
          <w:rFonts w:ascii="Arial" w:hAnsi="Arial" w:cs="Arial"/>
          <w:sz w:val="22"/>
          <w:szCs w:val="22"/>
        </w:rPr>
        <w:t xml:space="preserve"> general fund. </w:t>
      </w:r>
    </w:p>
    <w:p w14:paraId="0C5049F0" w14:textId="77777777" w:rsidR="0062214A" w:rsidRPr="00B57DF6" w:rsidRDefault="0062214A" w:rsidP="0062214A">
      <w:pPr>
        <w:rPr>
          <w:rFonts w:ascii="Arial" w:hAnsi="Arial" w:cs="Arial"/>
          <w:b/>
          <w:sz w:val="22"/>
          <w:szCs w:val="22"/>
        </w:rPr>
      </w:pPr>
    </w:p>
    <w:p w14:paraId="7F3131E9" w14:textId="77777777" w:rsidR="0062214A" w:rsidRPr="00B57DF6" w:rsidRDefault="0062214A" w:rsidP="0062214A">
      <w:pPr>
        <w:rPr>
          <w:rFonts w:ascii="Arial" w:hAnsi="Arial" w:cs="Arial"/>
          <w:b/>
          <w:sz w:val="22"/>
          <w:szCs w:val="22"/>
        </w:rPr>
      </w:pPr>
      <w:r w:rsidRPr="00B57DF6">
        <w:rPr>
          <w:rFonts w:ascii="Arial" w:hAnsi="Arial" w:cs="Arial"/>
          <w:b/>
          <w:sz w:val="22"/>
          <w:szCs w:val="22"/>
        </w:rPr>
        <w:t>Eligible Events</w:t>
      </w:r>
    </w:p>
    <w:p w14:paraId="1D54B18C" w14:textId="1172074C" w:rsidR="0062214A" w:rsidRPr="00B57DF6" w:rsidRDefault="0062214A" w:rsidP="006221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DF6">
        <w:rPr>
          <w:rFonts w:ascii="Arial" w:hAnsi="Arial" w:cs="Arial"/>
          <w:sz w:val="22"/>
          <w:szCs w:val="22"/>
        </w:rPr>
        <w:t xml:space="preserve">USA Cycling </w:t>
      </w:r>
      <w:r w:rsidR="00567CF9" w:rsidRPr="00B57DF6">
        <w:rPr>
          <w:rFonts w:ascii="Arial" w:hAnsi="Arial" w:cs="Arial"/>
          <w:sz w:val="22"/>
          <w:szCs w:val="22"/>
        </w:rPr>
        <w:t xml:space="preserve">sanctioned </w:t>
      </w:r>
      <w:r w:rsidRPr="00B57DF6">
        <w:rPr>
          <w:rFonts w:ascii="Arial" w:hAnsi="Arial" w:cs="Arial"/>
          <w:sz w:val="22"/>
          <w:szCs w:val="22"/>
        </w:rPr>
        <w:t>Cross Country</w:t>
      </w:r>
      <w:r w:rsidR="00D44607">
        <w:rPr>
          <w:rFonts w:ascii="Arial" w:hAnsi="Arial" w:cs="Arial"/>
          <w:sz w:val="22"/>
          <w:szCs w:val="22"/>
        </w:rPr>
        <w:t xml:space="preserve"> (XC)</w:t>
      </w:r>
      <w:r w:rsidRPr="00B57D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57DF6">
        <w:rPr>
          <w:rFonts w:ascii="Arial" w:hAnsi="Arial" w:cs="Arial"/>
          <w:sz w:val="22"/>
          <w:szCs w:val="22"/>
        </w:rPr>
        <w:t>Enduro</w:t>
      </w:r>
      <w:proofErr w:type="spellEnd"/>
      <w:r w:rsidR="00B3164E" w:rsidRPr="00B57DF6">
        <w:rPr>
          <w:rFonts w:ascii="Arial" w:hAnsi="Arial" w:cs="Arial"/>
          <w:sz w:val="22"/>
          <w:szCs w:val="22"/>
        </w:rPr>
        <w:t>, Downhill</w:t>
      </w:r>
      <w:r w:rsidRPr="00B57DF6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2D46F3" w:rsidRPr="00B57DF6">
        <w:rPr>
          <w:rFonts w:ascii="Arial" w:hAnsi="Arial" w:cs="Arial"/>
          <w:sz w:val="22"/>
          <w:szCs w:val="22"/>
        </w:rPr>
        <w:t>Cyclo</w:t>
      </w:r>
      <w:r w:rsidR="002D46F3">
        <w:rPr>
          <w:rFonts w:ascii="Arial" w:hAnsi="Arial" w:cs="Arial"/>
          <w:sz w:val="22"/>
          <w:szCs w:val="22"/>
        </w:rPr>
        <w:t>c</w:t>
      </w:r>
      <w:r w:rsidR="002D46F3" w:rsidRPr="00B57DF6">
        <w:rPr>
          <w:rFonts w:ascii="Arial" w:hAnsi="Arial" w:cs="Arial"/>
          <w:sz w:val="22"/>
          <w:szCs w:val="22"/>
        </w:rPr>
        <w:t>ross</w:t>
      </w:r>
      <w:proofErr w:type="spellEnd"/>
      <w:r w:rsidR="002374AF">
        <w:rPr>
          <w:rFonts w:ascii="Arial" w:hAnsi="Arial" w:cs="Arial"/>
          <w:sz w:val="22"/>
          <w:szCs w:val="22"/>
        </w:rPr>
        <w:t xml:space="preserve"> events and </w:t>
      </w:r>
      <w:r w:rsidR="00567CF9" w:rsidRPr="00B57DF6">
        <w:rPr>
          <w:rFonts w:ascii="Arial" w:hAnsi="Arial" w:cs="Arial"/>
          <w:sz w:val="22"/>
          <w:szCs w:val="22"/>
        </w:rPr>
        <w:t xml:space="preserve">the </w:t>
      </w:r>
      <w:r w:rsidRPr="00B57DF6">
        <w:rPr>
          <w:rFonts w:ascii="Arial" w:hAnsi="Arial" w:cs="Arial"/>
          <w:sz w:val="22"/>
          <w:szCs w:val="22"/>
        </w:rPr>
        <w:t xml:space="preserve">California </w:t>
      </w:r>
      <w:proofErr w:type="spellStart"/>
      <w:r w:rsidRPr="00B57DF6">
        <w:rPr>
          <w:rFonts w:ascii="Arial" w:hAnsi="Arial" w:cs="Arial"/>
          <w:sz w:val="22"/>
          <w:szCs w:val="22"/>
        </w:rPr>
        <w:t>Enduro</w:t>
      </w:r>
      <w:proofErr w:type="spellEnd"/>
      <w:r w:rsidRPr="00B57DF6">
        <w:rPr>
          <w:rFonts w:ascii="Arial" w:hAnsi="Arial" w:cs="Arial"/>
          <w:sz w:val="22"/>
          <w:szCs w:val="22"/>
        </w:rPr>
        <w:t xml:space="preserve"> Series</w:t>
      </w:r>
      <w:r w:rsidR="002374AF">
        <w:rPr>
          <w:rFonts w:ascii="Arial" w:hAnsi="Arial" w:cs="Arial"/>
          <w:sz w:val="22"/>
          <w:szCs w:val="22"/>
        </w:rPr>
        <w:t>.</w:t>
      </w:r>
    </w:p>
    <w:p w14:paraId="543764AA" w14:textId="03A55CCE" w:rsidR="005359BD" w:rsidRPr="005359BD" w:rsidRDefault="00C56D83" w:rsidP="006221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DF6">
        <w:rPr>
          <w:rFonts w:ascii="Arial" w:hAnsi="Arial" w:cs="Arial"/>
          <w:sz w:val="22"/>
          <w:szCs w:val="22"/>
        </w:rPr>
        <w:t>Non</w:t>
      </w:r>
      <w:r w:rsidR="0097035B" w:rsidRPr="00B57DF6">
        <w:rPr>
          <w:rFonts w:ascii="Arial" w:hAnsi="Arial" w:cs="Arial"/>
          <w:sz w:val="22"/>
          <w:szCs w:val="22"/>
        </w:rPr>
        <w:t>-</w:t>
      </w:r>
      <w:r w:rsidRPr="00B57DF6">
        <w:rPr>
          <w:rFonts w:ascii="Arial" w:hAnsi="Arial" w:cs="Arial"/>
          <w:sz w:val="22"/>
          <w:szCs w:val="22"/>
        </w:rPr>
        <w:t>competitive rides</w:t>
      </w:r>
      <w:r w:rsidR="0097035B" w:rsidRPr="00B57DF6">
        <w:rPr>
          <w:rFonts w:ascii="Arial" w:hAnsi="Arial" w:cs="Arial"/>
          <w:sz w:val="22"/>
          <w:szCs w:val="22"/>
        </w:rPr>
        <w:t xml:space="preserve">, centuries, </w:t>
      </w:r>
      <w:proofErr w:type="spellStart"/>
      <w:r w:rsidR="0097035B" w:rsidRPr="00B57DF6">
        <w:rPr>
          <w:rFonts w:ascii="Arial" w:hAnsi="Arial" w:cs="Arial"/>
          <w:sz w:val="22"/>
          <w:szCs w:val="22"/>
        </w:rPr>
        <w:t>fondos</w:t>
      </w:r>
      <w:proofErr w:type="spellEnd"/>
      <w:r w:rsidR="00B3164E" w:rsidRPr="00B57DF6">
        <w:rPr>
          <w:rFonts w:ascii="Arial" w:hAnsi="Arial" w:cs="Arial"/>
          <w:sz w:val="22"/>
          <w:szCs w:val="22"/>
        </w:rPr>
        <w:t xml:space="preserve"> or charity rides</w:t>
      </w:r>
      <w:r w:rsidR="0097035B" w:rsidRPr="00B57DF6">
        <w:rPr>
          <w:rFonts w:ascii="Arial" w:hAnsi="Arial" w:cs="Arial"/>
          <w:sz w:val="22"/>
          <w:szCs w:val="22"/>
        </w:rPr>
        <w:t xml:space="preserve"> </w:t>
      </w:r>
      <w:r w:rsidR="0097035B" w:rsidRPr="00B57DF6">
        <w:rPr>
          <w:rFonts w:ascii="Arial" w:hAnsi="Arial" w:cs="Arial"/>
          <w:b/>
          <w:sz w:val="22"/>
          <w:szCs w:val="22"/>
        </w:rPr>
        <w:t>do not</w:t>
      </w:r>
      <w:r w:rsidR="0097035B" w:rsidRPr="00B57DF6">
        <w:rPr>
          <w:rFonts w:ascii="Arial" w:hAnsi="Arial" w:cs="Arial"/>
          <w:sz w:val="22"/>
          <w:szCs w:val="22"/>
        </w:rPr>
        <w:t xml:space="preserve"> qualify for reimbursement</w:t>
      </w:r>
      <w:r w:rsidR="005359BD">
        <w:rPr>
          <w:rFonts w:ascii="Arial" w:hAnsi="Arial" w:cs="Arial"/>
          <w:sz w:val="22"/>
          <w:szCs w:val="22"/>
        </w:rPr>
        <w:t>, nor do NICA series races</w:t>
      </w:r>
      <w:r w:rsidR="0097035B" w:rsidRPr="00B57DF6">
        <w:rPr>
          <w:rFonts w:ascii="Arial" w:hAnsi="Arial" w:cs="Arial"/>
          <w:sz w:val="22"/>
          <w:szCs w:val="22"/>
        </w:rPr>
        <w:t>.</w:t>
      </w:r>
    </w:p>
    <w:p w14:paraId="14195B1F" w14:textId="77777777" w:rsidR="0062214A" w:rsidRPr="00B57DF6" w:rsidRDefault="0062214A" w:rsidP="0062214A">
      <w:pPr>
        <w:rPr>
          <w:rFonts w:ascii="Arial" w:hAnsi="Arial" w:cs="Arial"/>
          <w:b/>
          <w:sz w:val="22"/>
          <w:szCs w:val="22"/>
        </w:rPr>
      </w:pPr>
    </w:p>
    <w:p w14:paraId="2BC981F7" w14:textId="77777777" w:rsidR="008B56CE" w:rsidRPr="00B57DF6" w:rsidRDefault="00775F32" w:rsidP="0062214A">
      <w:pPr>
        <w:rPr>
          <w:rFonts w:ascii="Arial" w:hAnsi="Arial" w:cs="Arial"/>
          <w:b/>
          <w:sz w:val="22"/>
          <w:szCs w:val="22"/>
        </w:rPr>
      </w:pPr>
      <w:r w:rsidRPr="00B57DF6">
        <w:rPr>
          <w:rFonts w:ascii="Arial" w:hAnsi="Arial" w:cs="Arial"/>
          <w:b/>
          <w:sz w:val="22"/>
          <w:szCs w:val="22"/>
        </w:rPr>
        <w:t>Reimbursement Amount</w:t>
      </w:r>
    </w:p>
    <w:p w14:paraId="0A0E25DE" w14:textId="7C925ECA" w:rsidR="00D44607" w:rsidRPr="00D44607" w:rsidRDefault="0041112D" w:rsidP="00D4460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Elite and Sport 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eam</w:t>
      </w:r>
      <w:r w:rsidR="00775F32" w:rsidRPr="00B57DF6">
        <w:rPr>
          <w:rFonts w:ascii="Arial" w:hAnsi="Arial" w:cs="Arial"/>
          <w:sz w:val="22"/>
          <w:szCs w:val="22"/>
        </w:rPr>
        <w:t xml:space="preserve"> members</w:t>
      </w:r>
      <w:r w:rsidR="008B56CE" w:rsidRPr="00B57DF6">
        <w:rPr>
          <w:rFonts w:ascii="Arial" w:hAnsi="Arial" w:cs="Arial"/>
          <w:sz w:val="22"/>
          <w:szCs w:val="22"/>
        </w:rPr>
        <w:t xml:space="preserve"> can be reimbursed for </w:t>
      </w:r>
      <w:r w:rsidR="00775F32" w:rsidRPr="00B57DF6">
        <w:rPr>
          <w:rFonts w:ascii="Arial" w:hAnsi="Arial" w:cs="Arial"/>
          <w:sz w:val="22"/>
          <w:szCs w:val="22"/>
        </w:rPr>
        <w:t>up to 15 events at a rate of $3</w:t>
      </w:r>
      <w:r w:rsidR="00D44607">
        <w:rPr>
          <w:rFonts w:ascii="Arial" w:hAnsi="Arial" w:cs="Arial"/>
          <w:sz w:val="22"/>
          <w:szCs w:val="22"/>
        </w:rPr>
        <w:t>5</w:t>
      </w:r>
      <w:r w:rsidR="00775F32" w:rsidRPr="00B57DF6">
        <w:rPr>
          <w:rFonts w:ascii="Arial" w:hAnsi="Arial" w:cs="Arial"/>
          <w:sz w:val="22"/>
          <w:szCs w:val="22"/>
        </w:rPr>
        <w:t xml:space="preserve"> per event day</w:t>
      </w:r>
      <w:r w:rsidR="00D44607">
        <w:rPr>
          <w:rFonts w:ascii="Arial" w:hAnsi="Arial" w:cs="Arial"/>
          <w:sz w:val="22"/>
          <w:szCs w:val="22"/>
        </w:rPr>
        <w:t xml:space="preserve"> for XC races and $50 for </w:t>
      </w:r>
      <w:proofErr w:type="spellStart"/>
      <w:r w:rsidR="00D44607">
        <w:rPr>
          <w:rFonts w:ascii="Arial" w:hAnsi="Arial" w:cs="Arial"/>
          <w:sz w:val="22"/>
          <w:szCs w:val="22"/>
        </w:rPr>
        <w:t>Enduro</w:t>
      </w:r>
      <w:proofErr w:type="spellEnd"/>
      <w:r w:rsidR="00D44607">
        <w:rPr>
          <w:rFonts w:ascii="Arial" w:hAnsi="Arial" w:cs="Arial"/>
          <w:sz w:val="22"/>
          <w:szCs w:val="22"/>
        </w:rPr>
        <w:t xml:space="preserve"> events with daily entry fees of $100 or more. Maximum reimbursement per season of $500 per racer.</w:t>
      </w:r>
    </w:p>
    <w:p w14:paraId="686234AE" w14:textId="77777777" w:rsidR="00D44607" w:rsidRPr="00D44607" w:rsidRDefault="00D44607" w:rsidP="00D44607">
      <w:pPr>
        <w:ind w:left="360"/>
        <w:rPr>
          <w:rFonts w:ascii="Arial" w:hAnsi="Arial" w:cs="Arial"/>
          <w:b/>
          <w:sz w:val="22"/>
          <w:szCs w:val="22"/>
        </w:rPr>
      </w:pPr>
    </w:p>
    <w:p w14:paraId="1E1EC4B2" w14:textId="4DB09342" w:rsidR="0062214A" w:rsidRPr="00D44607" w:rsidRDefault="0062214A" w:rsidP="00D44607">
      <w:pPr>
        <w:ind w:left="360"/>
        <w:rPr>
          <w:rFonts w:ascii="Arial" w:hAnsi="Arial" w:cs="Arial"/>
          <w:b/>
          <w:sz w:val="22"/>
          <w:szCs w:val="22"/>
        </w:rPr>
      </w:pPr>
      <w:r w:rsidRPr="00D44607">
        <w:rPr>
          <w:rFonts w:ascii="Arial" w:hAnsi="Arial" w:cs="Arial"/>
          <w:b/>
          <w:sz w:val="22"/>
          <w:szCs w:val="22"/>
        </w:rPr>
        <w:t>Reimbursement Requirements</w:t>
      </w:r>
    </w:p>
    <w:p w14:paraId="1D6C9F62" w14:textId="09712D0D" w:rsidR="00B3164E" w:rsidRPr="00B57DF6" w:rsidRDefault="00292FDD" w:rsidP="00292FD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57DF6">
        <w:rPr>
          <w:rFonts w:ascii="Arial" w:hAnsi="Arial" w:cs="Arial"/>
          <w:sz w:val="22"/>
          <w:szCs w:val="22"/>
        </w:rPr>
        <w:t xml:space="preserve">Annual </w:t>
      </w:r>
      <w:r w:rsidR="005359BD">
        <w:rPr>
          <w:rFonts w:ascii="Arial" w:hAnsi="Arial" w:cs="Arial"/>
          <w:sz w:val="22"/>
          <w:szCs w:val="22"/>
        </w:rPr>
        <w:t xml:space="preserve">TNT </w:t>
      </w:r>
      <w:r w:rsidRPr="00B57DF6">
        <w:rPr>
          <w:rFonts w:ascii="Arial" w:hAnsi="Arial" w:cs="Arial"/>
          <w:sz w:val="22"/>
          <w:szCs w:val="22"/>
        </w:rPr>
        <w:t>dues must be paid</w:t>
      </w:r>
      <w:r w:rsidR="00E60943" w:rsidRPr="00B57DF6">
        <w:rPr>
          <w:rFonts w:ascii="Arial" w:hAnsi="Arial" w:cs="Arial"/>
          <w:sz w:val="22"/>
          <w:szCs w:val="22"/>
        </w:rPr>
        <w:t xml:space="preserve"> at the time the event occurred</w:t>
      </w:r>
      <w:r w:rsidR="002D46F3">
        <w:rPr>
          <w:rFonts w:ascii="Arial" w:hAnsi="Arial" w:cs="Arial"/>
          <w:sz w:val="22"/>
          <w:szCs w:val="22"/>
        </w:rPr>
        <w:t>.</w:t>
      </w:r>
    </w:p>
    <w:p w14:paraId="6B2B2759" w14:textId="164B78B3" w:rsidR="00292FDD" w:rsidRPr="00B57DF6" w:rsidRDefault="00292FDD" w:rsidP="00292FD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57DF6">
        <w:rPr>
          <w:rFonts w:ascii="Arial" w:hAnsi="Arial" w:cs="Arial"/>
          <w:sz w:val="22"/>
          <w:szCs w:val="22"/>
        </w:rPr>
        <w:t xml:space="preserve">You must wear </w:t>
      </w:r>
      <w:r w:rsidR="005359BD">
        <w:rPr>
          <w:rFonts w:ascii="Arial" w:hAnsi="Arial" w:cs="Arial"/>
          <w:sz w:val="22"/>
          <w:szCs w:val="22"/>
        </w:rPr>
        <w:t xml:space="preserve">a </w:t>
      </w:r>
      <w:r w:rsidRPr="00B57DF6">
        <w:rPr>
          <w:rFonts w:ascii="Arial" w:hAnsi="Arial" w:cs="Arial"/>
          <w:sz w:val="22"/>
          <w:szCs w:val="22"/>
        </w:rPr>
        <w:t xml:space="preserve">TNT jersey during competition and in award photographs on the podium. </w:t>
      </w:r>
    </w:p>
    <w:p w14:paraId="71917CBC" w14:textId="77777777" w:rsidR="00292FDD" w:rsidRPr="00B57DF6" w:rsidRDefault="00D05844" w:rsidP="00292FD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57DF6">
        <w:rPr>
          <w:rFonts w:ascii="Arial" w:hAnsi="Arial" w:cs="Arial"/>
          <w:sz w:val="22"/>
          <w:szCs w:val="22"/>
        </w:rPr>
        <w:t>You must complete</w:t>
      </w:r>
      <w:r w:rsidR="00292FDD" w:rsidRPr="00B57DF6">
        <w:rPr>
          <w:rFonts w:ascii="Arial" w:hAnsi="Arial" w:cs="Arial"/>
          <w:sz w:val="22"/>
          <w:szCs w:val="22"/>
        </w:rPr>
        <w:t xml:space="preserve"> your vol</w:t>
      </w:r>
      <w:r w:rsidRPr="00B57DF6">
        <w:rPr>
          <w:rFonts w:ascii="Arial" w:hAnsi="Arial" w:cs="Arial"/>
          <w:sz w:val="22"/>
          <w:szCs w:val="22"/>
        </w:rPr>
        <w:t>unteer hour commitment</w:t>
      </w:r>
      <w:r w:rsidR="00292FDD" w:rsidRPr="00B57DF6">
        <w:rPr>
          <w:rFonts w:ascii="Arial" w:hAnsi="Arial" w:cs="Arial"/>
          <w:sz w:val="22"/>
          <w:szCs w:val="22"/>
        </w:rPr>
        <w:t xml:space="preserve"> prior to </w:t>
      </w:r>
      <w:r w:rsidRPr="00B57DF6">
        <w:rPr>
          <w:rFonts w:ascii="Arial" w:hAnsi="Arial" w:cs="Arial"/>
          <w:sz w:val="22"/>
          <w:szCs w:val="22"/>
        </w:rPr>
        <w:t xml:space="preserve">submitting race </w:t>
      </w:r>
      <w:r w:rsidR="00292FDD" w:rsidRPr="00B57DF6">
        <w:rPr>
          <w:rFonts w:ascii="Arial" w:hAnsi="Arial" w:cs="Arial"/>
          <w:sz w:val="22"/>
          <w:szCs w:val="22"/>
        </w:rPr>
        <w:t>reimbursement</w:t>
      </w:r>
      <w:r w:rsidR="00567CF9" w:rsidRPr="00B57DF6">
        <w:rPr>
          <w:rFonts w:ascii="Arial" w:hAnsi="Arial" w:cs="Arial"/>
          <w:sz w:val="22"/>
          <w:szCs w:val="22"/>
        </w:rPr>
        <w:t xml:space="preserve"> requests.</w:t>
      </w:r>
    </w:p>
    <w:p w14:paraId="756B3ECA" w14:textId="77777777" w:rsidR="00292FDD" w:rsidRPr="00B57DF6" w:rsidRDefault="002D46F3" w:rsidP="00292FD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Races must be </w:t>
      </w:r>
      <w:proofErr w:type="gramStart"/>
      <w:r>
        <w:rPr>
          <w:rFonts w:ascii="Arial" w:hAnsi="Arial" w:cs="Arial"/>
          <w:sz w:val="22"/>
          <w:szCs w:val="22"/>
        </w:rPr>
        <w:t>completed,</w:t>
      </w:r>
      <w:proofErr w:type="gramEnd"/>
      <w:r w:rsidR="00292FDD" w:rsidRPr="00B57DF6">
        <w:rPr>
          <w:rFonts w:ascii="Arial" w:hAnsi="Arial" w:cs="Arial"/>
          <w:sz w:val="22"/>
          <w:szCs w:val="22"/>
        </w:rPr>
        <w:t xml:space="preserve"> DNS (did not start) or DNF (did not finish) results are not eligible for reimbursement.</w:t>
      </w:r>
    </w:p>
    <w:p w14:paraId="2E54CD63" w14:textId="77777777" w:rsidR="00B3164E" w:rsidRPr="00B57DF6" w:rsidRDefault="00292FDD" w:rsidP="0017325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57DF6">
        <w:rPr>
          <w:rFonts w:ascii="Arial" w:hAnsi="Arial" w:cs="Arial"/>
          <w:sz w:val="22"/>
          <w:szCs w:val="22"/>
        </w:rPr>
        <w:t xml:space="preserve">Regular participation in </w:t>
      </w:r>
      <w:r w:rsidR="00D05844" w:rsidRPr="00B57DF6">
        <w:rPr>
          <w:rFonts w:ascii="Arial" w:hAnsi="Arial" w:cs="Arial"/>
          <w:sz w:val="22"/>
          <w:szCs w:val="22"/>
        </w:rPr>
        <w:t xml:space="preserve">team training sessions </w:t>
      </w:r>
      <w:r w:rsidR="00567CF9" w:rsidRPr="00B57DF6">
        <w:rPr>
          <w:rFonts w:ascii="Arial" w:hAnsi="Arial" w:cs="Arial"/>
          <w:sz w:val="22"/>
          <w:szCs w:val="22"/>
        </w:rPr>
        <w:t>at a rate of &gt;50%</w:t>
      </w:r>
      <w:r w:rsidR="00D05844" w:rsidRPr="00B57DF6">
        <w:rPr>
          <w:rFonts w:ascii="Arial" w:hAnsi="Arial" w:cs="Arial"/>
          <w:sz w:val="22"/>
          <w:szCs w:val="22"/>
        </w:rPr>
        <w:t xml:space="preserve"> is required to qualify for race reimbursement.</w:t>
      </w:r>
    </w:p>
    <w:p w14:paraId="7A3CF0E4" w14:textId="77777777" w:rsidR="00FC5F26" w:rsidRPr="00FC5F26" w:rsidRDefault="0062214A" w:rsidP="00FC5F26">
      <w:pPr>
        <w:rPr>
          <w:rFonts w:ascii="Arial" w:hAnsi="Arial" w:cs="Arial"/>
          <w:b/>
          <w:sz w:val="22"/>
          <w:szCs w:val="22"/>
        </w:rPr>
      </w:pPr>
      <w:r w:rsidRPr="00B57DF6">
        <w:rPr>
          <w:rFonts w:ascii="Arial" w:hAnsi="Arial" w:cs="Arial"/>
          <w:color w:val="000000"/>
          <w:sz w:val="22"/>
          <w:szCs w:val="22"/>
        </w:rPr>
        <w:br/>
      </w:r>
      <w:r w:rsidR="00B57DF6" w:rsidRPr="00B57DF6">
        <w:rPr>
          <w:rFonts w:ascii="Arial" w:hAnsi="Arial" w:cs="Arial"/>
          <w:b/>
          <w:color w:val="000000"/>
          <w:sz w:val="22"/>
          <w:szCs w:val="22"/>
        </w:rPr>
        <w:t xml:space="preserve">Submitting </w:t>
      </w:r>
      <w:r w:rsidR="00B57DF6" w:rsidRPr="00B57DF6">
        <w:rPr>
          <w:rFonts w:ascii="Arial" w:hAnsi="Arial" w:cs="Arial"/>
          <w:b/>
          <w:sz w:val="22"/>
          <w:szCs w:val="22"/>
        </w:rPr>
        <w:t>Reimbursement</w:t>
      </w:r>
      <w:r w:rsidR="00B57DF6">
        <w:rPr>
          <w:rFonts w:ascii="Arial" w:hAnsi="Arial" w:cs="Arial"/>
          <w:b/>
          <w:sz w:val="22"/>
          <w:szCs w:val="22"/>
        </w:rPr>
        <w:t xml:space="preserve"> Requests </w:t>
      </w:r>
      <w:r w:rsidR="00FC5F26">
        <w:rPr>
          <w:rFonts w:ascii="Arial" w:hAnsi="Arial" w:cs="Arial"/>
          <w:b/>
          <w:sz w:val="22"/>
          <w:szCs w:val="22"/>
        </w:rPr>
        <w:t>and Payment</w:t>
      </w:r>
    </w:p>
    <w:p w14:paraId="0EF2544A" w14:textId="3607CED6" w:rsidR="00B57DF6" w:rsidRDefault="00FC5F26" w:rsidP="00B57DF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Reimbursement</w:t>
      </w:r>
      <w:r w:rsidR="00B57DF6" w:rsidRPr="00B57DF6">
        <w:rPr>
          <w:rFonts w:ascii="Arial" w:hAnsi="Arial" w:cs="Arial"/>
          <w:sz w:val="22"/>
          <w:szCs w:val="22"/>
        </w:rPr>
        <w:t xml:space="preserve"> will take place annually. Members should list events on the Reimbursement Request Form and submit </w:t>
      </w:r>
      <w:r w:rsidR="0028762B">
        <w:rPr>
          <w:rFonts w:ascii="Arial" w:hAnsi="Arial" w:cs="Arial"/>
          <w:sz w:val="22"/>
          <w:szCs w:val="22"/>
        </w:rPr>
        <w:t xml:space="preserve">it </w:t>
      </w:r>
      <w:r w:rsidR="00B57DF6" w:rsidRPr="00B57DF6">
        <w:rPr>
          <w:rFonts w:ascii="Arial" w:hAnsi="Arial" w:cs="Arial"/>
          <w:sz w:val="22"/>
          <w:szCs w:val="22"/>
        </w:rPr>
        <w:t xml:space="preserve">to </w:t>
      </w:r>
      <w:r w:rsidR="00D0157F">
        <w:rPr>
          <w:rFonts w:ascii="Arial" w:hAnsi="Arial" w:cs="Arial"/>
          <w:sz w:val="22"/>
          <w:szCs w:val="22"/>
        </w:rPr>
        <w:t xml:space="preserve">Nate Hanson at </w:t>
      </w:r>
      <w:hyperlink r:id="rId6" w:history="1">
        <w:r w:rsidR="00D0157F" w:rsidRPr="00E50CDA">
          <w:rPr>
            <w:rStyle w:val="Hyperlink"/>
            <w:rFonts w:ascii="Arial" w:hAnsi="Arial" w:cs="Arial"/>
            <w:sz w:val="22"/>
            <w:szCs w:val="22"/>
          </w:rPr>
          <w:t>unionvalleyca@gmail.com</w:t>
        </w:r>
      </w:hyperlink>
      <w:r w:rsidR="00D0157F">
        <w:rPr>
          <w:rFonts w:ascii="Arial" w:hAnsi="Arial" w:cs="Arial"/>
          <w:sz w:val="22"/>
          <w:szCs w:val="22"/>
        </w:rPr>
        <w:t xml:space="preserve"> </w:t>
      </w:r>
      <w:r w:rsidR="00B57DF6" w:rsidRPr="00B57DF6">
        <w:rPr>
          <w:rFonts w:ascii="Arial" w:hAnsi="Arial" w:cs="Arial"/>
          <w:sz w:val="22"/>
          <w:szCs w:val="22"/>
        </w:rPr>
        <w:t>by December 31, 201</w:t>
      </w:r>
      <w:r w:rsidR="00B57DF6">
        <w:rPr>
          <w:rFonts w:ascii="Arial" w:hAnsi="Arial" w:cs="Arial"/>
          <w:sz w:val="22"/>
          <w:szCs w:val="22"/>
        </w:rPr>
        <w:t>8</w:t>
      </w:r>
      <w:r w:rsidR="00B57DF6" w:rsidRPr="00B57DF6">
        <w:rPr>
          <w:rFonts w:ascii="Arial" w:hAnsi="Arial" w:cs="Arial"/>
          <w:sz w:val="22"/>
          <w:szCs w:val="22"/>
        </w:rPr>
        <w:t xml:space="preserve"> for reimbursement by January 31, 20</w:t>
      </w:r>
      <w:r w:rsidR="002374AF">
        <w:rPr>
          <w:rFonts w:ascii="Arial" w:hAnsi="Arial" w:cs="Arial"/>
          <w:sz w:val="22"/>
          <w:szCs w:val="22"/>
        </w:rPr>
        <w:t>20</w:t>
      </w:r>
      <w:r w:rsidR="00B57DF6" w:rsidRPr="00B57DF6">
        <w:rPr>
          <w:rFonts w:ascii="Arial" w:hAnsi="Arial" w:cs="Arial"/>
          <w:sz w:val="22"/>
          <w:szCs w:val="22"/>
        </w:rPr>
        <w:t>. Requests may be turned in early, but reimbursements w</w:t>
      </w:r>
      <w:r w:rsidR="0041112D">
        <w:rPr>
          <w:rFonts w:ascii="Arial" w:hAnsi="Arial" w:cs="Arial"/>
          <w:sz w:val="22"/>
          <w:szCs w:val="22"/>
        </w:rPr>
        <w:t>ill only be paid in January 2020</w:t>
      </w:r>
      <w:r w:rsidR="00B57DF6" w:rsidRPr="00B57DF6">
        <w:rPr>
          <w:rFonts w:ascii="Arial" w:hAnsi="Arial" w:cs="Arial"/>
          <w:sz w:val="22"/>
          <w:szCs w:val="22"/>
        </w:rPr>
        <w:t xml:space="preserve">. </w:t>
      </w:r>
    </w:p>
    <w:p w14:paraId="01985F4C" w14:textId="2BD2E211" w:rsidR="0062214A" w:rsidRPr="00FC5F26" w:rsidRDefault="00B57DF6" w:rsidP="0097035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B57DF6">
        <w:rPr>
          <w:rFonts w:ascii="Arial" w:hAnsi="Arial" w:cs="Arial"/>
          <w:color w:val="000000"/>
          <w:sz w:val="22"/>
          <w:szCs w:val="22"/>
        </w:rPr>
        <w:t xml:space="preserve">If you do not </w:t>
      </w:r>
      <w:r w:rsidR="00FC5F26">
        <w:rPr>
          <w:rFonts w:ascii="Arial" w:hAnsi="Arial" w:cs="Arial"/>
          <w:color w:val="000000"/>
          <w:sz w:val="22"/>
          <w:szCs w:val="22"/>
        </w:rPr>
        <w:t xml:space="preserve">submit your reimbursement request </w:t>
      </w:r>
      <w:r w:rsidR="002D46F3">
        <w:rPr>
          <w:rFonts w:ascii="Arial" w:hAnsi="Arial" w:cs="Arial"/>
          <w:color w:val="000000"/>
          <w:sz w:val="22"/>
          <w:szCs w:val="22"/>
        </w:rPr>
        <w:t xml:space="preserve">by </w:t>
      </w:r>
      <w:r w:rsidR="002D46F3" w:rsidRPr="00B57DF6">
        <w:rPr>
          <w:rFonts w:ascii="Arial" w:hAnsi="Arial" w:cs="Arial"/>
          <w:color w:val="000000"/>
          <w:sz w:val="22"/>
          <w:szCs w:val="22"/>
        </w:rPr>
        <w:t>December</w:t>
      </w:r>
      <w:r w:rsidR="00FC5F26" w:rsidRPr="00B57DF6">
        <w:rPr>
          <w:rFonts w:ascii="Arial" w:hAnsi="Arial" w:cs="Arial"/>
          <w:sz w:val="22"/>
          <w:szCs w:val="22"/>
        </w:rPr>
        <w:t xml:space="preserve"> 31, 201</w:t>
      </w:r>
      <w:r w:rsidR="005359BD">
        <w:rPr>
          <w:rFonts w:ascii="Arial" w:hAnsi="Arial" w:cs="Arial"/>
          <w:sz w:val="22"/>
          <w:szCs w:val="22"/>
        </w:rPr>
        <w:t>9</w:t>
      </w:r>
      <w:r w:rsidR="00FC5F26">
        <w:rPr>
          <w:rFonts w:ascii="Arial" w:hAnsi="Arial" w:cs="Arial"/>
          <w:sz w:val="22"/>
          <w:szCs w:val="22"/>
        </w:rPr>
        <w:t xml:space="preserve">, </w:t>
      </w:r>
      <w:r w:rsidRPr="00B57DF6">
        <w:rPr>
          <w:rFonts w:ascii="Arial" w:hAnsi="Arial" w:cs="Arial"/>
          <w:color w:val="000000"/>
          <w:sz w:val="22"/>
          <w:szCs w:val="22"/>
        </w:rPr>
        <w:t>you forfeit your right for reimbursement</w:t>
      </w:r>
      <w:r w:rsidR="00FC5F26">
        <w:rPr>
          <w:rFonts w:ascii="Arial" w:hAnsi="Arial" w:cs="Arial"/>
          <w:color w:val="000000"/>
          <w:sz w:val="22"/>
          <w:szCs w:val="22"/>
        </w:rPr>
        <w:t>.</w:t>
      </w:r>
    </w:p>
    <w:sectPr w:rsidR="0062214A" w:rsidRPr="00FC5F26" w:rsidSect="00D0157F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1A8"/>
    <w:multiLevelType w:val="hybridMultilevel"/>
    <w:tmpl w:val="8426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0BF1"/>
    <w:multiLevelType w:val="hybridMultilevel"/>
    <w:tmpl w:val="8500DA9A"/>
    <w:lvl w:ilvl="0" w:tplc="D7CEA6B8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2F5212DF"/>
    <w:multiLevelType w:val="hybridMultilevel"/>
    <w:tmpl w:val="B3FC4C56"/>
    <w:lvl w:ilvl="0" w:tplc="D7CEA6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32B215AB"/>
    <w:multiLevelType w:val="hybridMultilevel"/>
    <w:tmpl w:val="0ADE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400F2"/>
    <w:multiLevelType w:val="multilevel"/>
    <w:tmpl w:val="84262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0B33"/>
    <w:multiLevelType w:val="multilevel"/>
    <w:tmpl w:val="84262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C2B2A"/>
    <w:multiLevelType w:val="hybridMultilevel"/>
    <w:tmpl w:val="517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B726A"/>
    <w:multiLevelType w:val="hybridMultilevel"/>
    <w:tmpl w:val="3720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35862"/>
    <w:multiLevelType w:val="hybridMultilevel"/>
    <w:tmpl w:val="DE3E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25268"/>
    <w:multiLevelType w:val="hybridMultilevel"/>
    <w:tmpl w:val="7096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E3BD1"/>
    <w:multiLevelType w:val="multilevel"/>
    <w:tmpl w:val="F5EA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6765E"/>
    <w:multiLevelType w:val="hybridMultilevel"/>
    <w:tmpl w:val="75D62C00"/>
    <w:lvl w:ilvl="0" w:tplc="D7CEA6B8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>
    <w:nsid w:val="6F695BF1"/>
    <w:multiLevelType w:val="hybridMultilevel"/>
    <w:tmpl w:val="ED96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72F12"/>
    <w:multiLevelType w:val="hybridMultilevel"/>
    <w:tmpl w:val="F3CE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46A1"/>
    <w:multiLevelType w:val="hybridMultilevel"/>
    <w:tmpl w:val="857A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9656C"/>
    <w:multiLevelType w:val="hybridMultilevel"/>
    <w:tmpl w:val="D9F6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52D14"/>
    <w:multiLevelType w:val="multilevel"/>
    <w:tmpl w:val="42F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16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15"/>
  </w:num>
  <w:num w:numId="12">
    <w:abstractNumId w:val="0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4A"/>
    <w:rsid w:val="00087EE3"/>
    <w:rsid w:val="0017325E"/>
    <w:rsid w:val="0020481E"/>
    <w:rsid w:val="002374AF"/>
    <w:rsid w:val="0028762B"/>
    <w:rsid w:val="00292FDD"/>
    <w:rsid w:val="002D46F3"/>
    <w:rsid w:val="0034204F"/>
    <w:rsid w:val="00366C03"/>
    <w:rsid w:val="0041112D"/>
    <w:rsid w:val="005359BD"/>
    <w:rsid w:val="00567CF9"/>
    <w:rsid w:val="0062214A"/>
    <w:rsid w:val="00712F18"/>
    <w:rsid w:val="00775F32"/>
    <w:rsid w:val="00843C35"/>
    <w:rsid w:val="008B56CE"/>
    <w:rsid w:val="0096691B"/>
    <w:rsid w:val="0097035B"/>
    <w:rsid w:val="00B07A8D"/>
    <w:rsid w:val="00B3164E"/>
    <w:rsid w:val="00B57DF6"/>
    <w:rsid w:val="00C56D83"/>
    <w:rsid w:val="00D0157F"/>
    <w:rsid w:val="00D05844"/>
    <w:rsid w:val="00D44607"/>
    <w:rsid w:val="00DE2835"/>
    <w:rsid w:val="00E60943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17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2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221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60943"/>
  </w:style>
  <w:style w:type="character" w:styleId="Hyperlink">
    <w:name w:val="Hyperlink"/>
    <w:basedOn w:val="DefaultParagraphFont"/>
    <w:uiPriority w:val="99"/>
    <w:unhideWhenUsed/>
    <w:rsid w:val="00E60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2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221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60943"/>
  </w:style>
  <w:style w:type="character" w:styleId="Hyperlink">
    <w:name w:val="Hyperlink"/>
    <w:basedOn w:val="DefaultParagraphFont"/>
    <w:uiPriority w:val="99"/>
    <w:unhideWhenUsed/>
    <w:rsid w:val="00E60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nionvalleyc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Hanson</dc:creator>
  <cp:keywords/>
  <dc:description/>
  <cp:lastModifiedBy>Nathan Hanson</cp:lastModifiedBy>
  <cp:revision>4</cp:revision>
  <dcterms:created xsi:type="dcterms:W3CDTF">2019-05-28T18:38:00Z</dcterms:created>
  <dcterms:modified xsi:type="dcterms:W3CDTF">2019-06-13T18:26:00Z</dcterms:modified>
</cp:coreProperties>
</file>